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FE175" w14:textId="77777777" w:rsidR="003D6A75" w:rsidRDefault="003D6A75" w:rsidP="00E14C6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Proje Adı: Okulum Renkleniyor</w:t>
      </w:r>
    </w:p>
    <w:p w14:paraId="1930B168" w14:textId="2153AC29" w:rsidR="003D6A75" w:rsidRDefault="003D6A75" w:rsidP="00E14C6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Danışman Öğretmen: </w:t>
      </w:r>
      <w:proofErr w:type="spellStart"/>
      <w:r>
        <w:rPr>
          <w:rFonts w:ascii="Times New Roman" w:eastAsia="Times New Roman" w:hAnsi="Times New Roman" w:cs="Times New Roman"/>
          <w:sz w:val="24"/>
          <w:szCs w:val="24"/>
          <w:lang w:eastAsia="tr-TR"/>
        </w:rPr>
        <w:t>Sümeyra</w:t>
      </w:r>
      <w:proofErr w:type="spellEnd"/>
      <w:r>
        <w:rPr>
          <w:rFonts w:ascii="Times New Roman" w:eastAsia="Times New Roman" w:hAnsi="Times New Roman" w:cs="Times New Roman"/>
          <w:sz w:val="24"/>
          <w:szCs w:val="24"/>
          <w:lang w:eastAsia="tr-TR"/>
        </w:rPr>
        <w:t xml:space="preserve"> SARIYAR</w:t>
      </w:r>
    </w:p>
    <w:p w14:paraId="74DFEC34" w14:textId="27B6943E" w:rsidR="00E14C6B" w:rsidRDefault="003D6A75" w:rsidP="00E14C6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Yürütüldüğü Dönem: 2020-2021</w:t>
      </w:r>
    </w:p>
    <w:p w14:paraId="2261D3FC" w14:textId="5BBAC30B" w:rsidR="003D6A75" w:rsidRDefault="003D6A75" w:rsidP="00E14C6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Ortaklar: Türkiye 9, Romanya 1</w:t>
      </w:r>
    </w:p>
    <w:p w14:paraId="7754EED1" w14:textId="52A22B4C" w:rsidR="00E14C6B" w:rsidRDefault="003D6A75" w:rsidP="00E14C6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Proje Özeti: </w:t>
      </w:r>
      <w:r w:rsidR="00E14C6B" w:rsidRPr="00256B48">
        <w:rPr>
          <w:rFonts w:ascii="Times New Roman" w:eastAsia="Times New Roman" w:hAnsi="Times New Roman" w:cs="Times New Roman"/>
          <w:sz w:val="24"/>
          <w:szCs w:val="24"/>
          <w:lang w:eastAsia="tr-TR"/>
        </w:rPr>
        <w:t xml:space="preserve">Projemiz 7-11 yaş grubu öğrencilerimizi </w:t>
      </w:r>
      <w:proofErr w:type="spellStart"/>
      <w:r w:rsidR="00E14C6B" w:rsidRPr="00256B48">
        <w:rPr>
          <w:rFonts w:ascii="Times New Roman" w:eastAsia="Times New Roman" w:hAnsi="Times New Roman" w:cs="Times New Roman"/>
          <w:sz w:val="24"/>
          <w:szCs w:val="24"/>
          <w:lang w:eastAsia="tr-TR"/>
        </w:rPr>
        <w:t>kapsıyor.Öğrencilerimin</w:t>
      </w:r>
      <w:proofErr w:type="spellEnd"/>
      <w:r w:rsidR="00E14C6B" w:rsidRPr="00256B48">
        <w:rPr>
          <w:rFonts w:ascii="Times New Roman" w:eastAsia="Times New Roman" w:hAnsi="Times New Roman" w:cs="Times New Roman"/>
          <w:sz w:val="24"/>
          <w:szCs w:val="24"/>
          <w:lang w:eastAsia="tr-TR"/>
        </w:rPr>
        <w:t xml:space="preserve"> yaş ortalaması 9’dur.Türkiye’den 9, Romanya’dan 1 öğretmen olmak üzere toplam 10 öğretmen ve 94 öğrencinin aktif olduğu projemizde; öğrencilerin atık malzemeleri kullanarak geri dönüşüm becerisi ve çevre koruma bilinci, kitap okuma sevgisi ve alışkanlığı kazanması için okuma köşelerini kendilerinin tasarlaması, web2.0 araçları kullanarak güvenli internet kullanımı konusunda bilgi sahibi olma</w:t>
      </w:r>
      <w:r w:rsidR="00E14C6B">
        <w:rPr>
          <w:rFonts w:ascii="Times New Roman" w:eastAsia="Times New Roman" w:hAnsi="Times New Roman" w:cs="Times New Roman"/>
          <w:sz w:val="24"/>
          <w:szCs w:val="24"/>
          <w:lang w:eastAsia="tr-TR"/>
        </w:rPr>
        <w:t>ları</w:t>
      </w:r>
      <w:r w:rsidR="00E14C6B" w:rsidRPr="00256B48">
        <w:rPr>
          <w:rFonts w:ascii="Times New Roman" w:eastAsia="Times New Roman" w:hAnsi="Times New Roman" w:cs="Times New Roman"/>
          <w:sz w:val="24"/>
          <w:szCs w:val="24"/>
          <w:lang w:eastAsia="tr-TR"/>
        </w:rPr>
        <w:t xml:space="preserve"> gibi hedeflere ulaşmalarını </w:t>
      </w:r>
      <w:proofErr w:type="spellStart"/>
      <w:r w:rsidR="00E14C6B" w:rsidRPr="00256B48">
        <w:rPr>
          <w:rFonts w:ascii="Times New Roman" w:eastAsia="Times New Roman" w:hAnsi="Times New Roman" w:cs="Times New Roman"/>
          <w:sz w:val="24"/>
          <w:szCs w:val="24"/>
          <w:lang w:eastAsia="tr-TR"/>
        </w:rPr>
        <w:t>amaçladık.Proje</w:t>
      </w:r>
      <w:proofErr w:type="spellEnd"/>
      <w:r w:rsidR="00E14C6B" w:rsidRPr="00256B48">
        <w:rPr>
          <w:rFonts w:ascii="Times New Roman" w:eastAsia="Times New Roman" w:hAnsi="Times New Roman" w:cs="Times New Roman"/>
          <w:sz w:val="24"/>
          <w:szCs w:val="24"/>
          <w:lang w:eastAsia="tr-TR"/>
        </w:rPr>
        <w:t xml:space="preserve"> sürecinde okuma köşeleri için sınıflarımızda kitaplık; okul bahçelerinde tekerlekten fincan, pet şişelerden çiçeklik tasarımı </w:t>
      </w:r>
      <w:proofErr w:type="spellStart"/>
      <w:r w:rsidR="00E14C6B" w:rsidRPr="00256B48">
        <w:rPr>
          <w:rFonts w:ascii="Times New Roman" w:eastAsia="Times New Roman" w:hAnsi="Times New Roman" w:cs="Times New Roman"/>
          <w:sz w:val="24"/>
          <w:szCs w:val="24"/>
          <w:lang w:eastAsia="tr-TR"/>
        </w:rPr>
        <w:t>yaptık.Anneler</w:t>
      </w:r>
      <w:proofErr w:type="spellEnd"/>
      <w:r w:rsidR="00E14C6B" w:rsidRPr="00256B48">
        <w:rPr>
          <w:rFonts w:ascii="Times New Roman" w:eastAsia="Times New Roman" w:hAnsi="Times New Roman" w:cs="Times New Roman"/>
          <w:sz w:val="24"/>
          <w:szCs w:val="24"/>
          <w:lang w:eastAsia="tr-TR"/>
        </w:rPr>
        <w:t xml:space="preserve"> Günü için pet şişelerden hediyeler </w:t>
      </w:r>
      <w:proofErr w:type="spellStart"/>
      <w:r w:rsidR="00E14C6B" w:rsidRPr="00256B48">
        <w:rPr>
          <w:rFonts w:ascii="Times New Roman" w:eastAsia="Times New Roman" w:hAnsi="Times New Roman" w:cs="Times New Roman"/>
          <w:sz w:val="24"/>
          <w:szCs w:val="24"/>
          <w:lang w:eastAsia="tr-TR"/>
        </w:rPr>
        <w:t>tasarladık.Projemiz</w:t>
      </w:r>
      <w:proofErr w:type="spellEnd"/>
      <w:r w:rsidR="00E14C6B" w:rsidRPr="00256B48">
        <w:rPr>
          <w:rFonts w:ascii="Times New Roman" w:eastAsia="Times New Roman" w:hAnsi="Times New Roman" w:cs="Times New Roman"/>
          <w:sz w:val="24"/>
          <w:szCs w:val="24"/>
          <w:lang w:eastAsia="tr-TR"/>
        </w:rPr>
        <w:t xml:space="preserve"> kapsamında akrostiş çalışmaları,18 Mart Çanakkale Zaferi ile ilgili proje ortaklarıyla boyama etkinliği, 23 Nisan Çocuk Bayramı’nda tüm katılımcılarla ortak şarkı seslendirmesi </w:t>
      </w:r>
      <w:proofErr w:type="spellStart"/>
      <w:r w:rsidR="00E14C6B" w:rsidRPr="00256B48">
        <w:rPr>
          <w:rFonts w:ascii="Times New Roman" w:eastAsia="Times New Roman" w:hAnsi="Times New Roman" w:cs="Times New Roman"/>
          <w:sz w:val="24"/>
          <w:szCs w:val="24"/>
          <w:lang w:eastAsia="tr-TR"/>
        </w:rPr>
        <w:t>yapıldı.</w:t>
      </w:r>
      <w:r w:rsidR="00E14C6B">
        <w:rPr>
          <w:rFonts w:ascii="Times New Roman" w:eastAsia="Times New Roman" w:hAnsi="Times New Roman" w:cs="Times New Roman"/>
          <w:sz w:val="24"/>
          <w:szCs w:val="24"/>
          <w:lang w:eastAsia="tr-TR"/>
        </w:rPr>
        <w:t>E-book</w:t>
      </w:r>
      <w:proofErr w:type="spellEnd"/>
      <w:r w:rsidR="00E14C6B">
        <w:rPr>
          <w:rFonts w:ascii="Times New Roman" w:eastAsia="Times New Roman" w:hAnsi="Times New Roman" w:cs="Times New Roman"/>
          <w:sz w:val="24"/>
          <w:szCs w:val="24"/>
          <w:lang w:eastAsia="tr-TR"/>
        </w:rPr>
        <w:t xml:space="preserve"> </w:t>
      </w:r>
      <w:proofErr w:type="spellStart"/>
      <w:r w:rsidR="00E14C6B">
        <w:rPr>
          <w:rFonts w:ascii="Times New Roman" w:eastAsia="Times New Roman" w:hAnsi="Times New Roman" w:cs="Times New Roman"/>
          <w:sz w:val="24"/>
          <w:szCs w:val="24"/>
          <w:lang w:eastAsia="tr-TR"/>
        </w:rPr>
        <w:t>yaptık.</w:t>
      </w:r>
      <w:r w:rsidR="00E14C6B" w:rsidRPr="00256B48">
        <w:rPr>
          <w:rFonts w:ascii="Times New Roman" w:eastAsia="Times New Roman" w:hAnsi="Times New Roman" w:cs="Times New Roman"/>
          <w:sz w:val="24"/>
          <w:szCs w:val="24"/>
          <w:lang w:eastAsia="tr-TR"/>
        </w:rPr>
        <w:t>Final</w:t>
      </w:r>
      <w:proofErr w:type="spellEnd"/>
      <w:r w:rsidR="00E14C6B" w:rsidRPr="00256B48">
        <w:rPr>
          <w:rFonts w:ascii="Times New Roman" w:eastAsia="Times New Roman" w:hAnsi="Times New Roman" w:cs="Times New Roman"/>
          <w:sz w:val="24"/>
          <w:szCs w:val="24"/>
          <w:lang w:eastAsia="tr-TR"/>
        </w:rPr>
        <w:t xml:space="preserve"> ürünü olarak sanal sergi düzenledik.</w:t>
      </w:r>
    </w:p>
    <w:p w14:paraId="3263F28E" w14:textId="77777777" w:rsidR="003D6A75" w:rsidRDefault="003D6A75" w:rsidP="00E14C6B">
      <w:pPr>
        <w:rPr>
          <w:rFonts w:ascii="Times New Roman" w:eastAsia="Times New Roman" w:hAnsi="Times New Roman" w:cs="Times New Roman"/>
          <w:sz w:val="24"/>
          <w:szCs w:val="24"/>
          <w:lang w:eastAsia="tr-TR"/>
        </w:rPr>
      </w:pPr>
    </w:p>
    <w:p w14:paraId="6BE0D5C9" w14:textId="610E21A5" w:rsidR="003D6A75" w:rsidRDefault="003D6A75" w:rsidP="00E14C6B">
      <w:pP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658324D5" wp14:editId="6C2FDD87">
            <wp:extent cx="2400300" cy="30632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0300" cy="3063240"/>
                    </a:xfrm>
                    <a:prstGeom prst="rect">
                      <a:avLst/>
                    </a:prstGeom>
                    <a:noFill/>
                    <a:ln>
                      <a:noFill/>
                    </a:ln>
                  </pic:spPr>
                </pic:pic>
              </a:graphicData>
            </a:graphic>
          </wp:inline>
        </w:drawing>
      </w: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noProof/>
          <w:sz w:val="24"/>
          <w:szCs w:val="24"/>
          <w:lang w:eastAsia="tr-TR"/>
        </w:rPr>
        <w:drawing>
          <wp:inline distT="0" distB="0" distL="0" distR="0" wp14:anchorId="4DDAA693" wp14:editId="4FE6B72D">
            <wp:extent cx="2571750" cy="3062987"/>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5162" cy="3067051"/>
                    </a:xfrm>
                    <a:prstGeom prst="rect">
                      <a:avLst/>
                    </a:prstGeom>
                    <a:noFill/>
                    <a:ln>
                      <a:noFill/>
                    </a:ln>
                  </pic:spPr>
                </pic:pic>
              </a:graphicData>
            </a:graphic>
          </wp:inline>
        </w:drawing>
      </w:r>
    </w:p>
    <w:p w14:paraId="762DB125" w14:textId="5BFC007C" w:rsidR="003D6A75" w:rsidRDefault="003D6A75" w:rsidP="00E14C6B">
      <w:pP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429B1A68" wp14:editId="13B8AA4F">
            <wp:extent cx="2400300" cy="2590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2590800"/>
                    </a:xfrm>
                    <a:prstGeom prst="rect">
                      <a:avLst/>
                    </a:prstGeom>
                    <a:noFill/>
                    <a:ln>
                      <a:noFill/>
                    </a:ln>
                  </pic:spPr>
                </pic:pic>
              </a:graphicData>
            </a:graphic>
          </wp:inline>
        </w:drawing>
      </w: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noProof/>
          <w:sz w:val="24"/>
          <w:szCs w:val="24"/>
          <w:lang w:eastAsia="tr-TR"/>
        </w:rPr>
        <w:drawing>
          <wp:inline distT="0" distB="0" distL="0" distR="0" wp14:anchorId="237AB77F" wp14:editId="30CA4D16">
            <wp:extent cx="2571750" cy="25831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2583180"/>
                    </a:xfrm>
                    <a:prstGeom prst="rect">
                      <a:avLst/>
                    </a:prstGeom>
                    <a:noFill/>
                    <a:ln>
                      <a:noFill/>
                    </a:ln>
                  </pic:spPr>
                </pic:pic>
              </a:graphicData>
            </a:graphic>
          </wp:inline>
        </w:drawing>
      </w:r>
    </w:p>
    <w:p w14:paraId="75920F87" w14:textId="77777777" w:rsidR="003D6A75" w:rsidRDefault="00D37C2D" w:rsidP="003D6A75">
      <w:hyperlink r:id="rId8" w:history="1">
        <w:r w:rsidR="003D6A75" w:rsidRPr="00903549">
          <w:rPr>
            <w:rStyle w:val="Kpr"/>
          </w:rPr>
          <w:t>https://kumruataturkilkokulu.meb.k12.tr/icerikler/okulum-renkleniyor-projesi-kapsaminda-ordu-kumru-ataturk-ilkokulu-3c-sinifi-okuma-kosesi-tasarladi_11590887.html</w:t>
        </w:r>
      </w:hyperlink>
    </w:p>
    <w:p w14:paraId="7F6A955E" w14:textId="77777777" w:rsidR="003D6A75" w:rsidRDefault="00D37C2D" w:rsidP="003D6A75">
      <w:hyperlink r:id="rId9" w:history="1">
        <w:r w:rsidR="003D6A75" w:rsidRPr="00903549">
          <w:rPr>
            <w:rStyle w:val="Kpr"/>
          </w:rPr>
          <w:t>https://kumruataturkilkokulu.meb.k12.tr/icerikler/okulum-renkleniyor-projesi-kapsaminda-ordu-kumru-ataturk-ilkokulu-3c-sinifi-mersin-tarsus-kerim-celiktas-turkocagi-ilkokuluna-hediyelerini-gonderdi_11566684.html</w:t>
        </w:r>
      </w:hyperlink>
    </w:p>
    <w:p w14:paraId="36F12392" w14:textId="77777777" w:rsidR="003D6A75" w:rsidRDefault="00D37C2D" w:rsidP="003D6A75">
      <w:hyperlink r:id="rId10" w:history="1">
        <w:r w:rsidR="003D6A75" w:rsidRPr="00903549">
          <w:rPr>
            <w:rStyle w:val="Kpr"/>
          </w:rPr>
          <w:t>https://kumruataturkilkokulu.meb.k12.tr/icerikler/okulum-renkleniyor-projesi-kapsaminda-ordu-kumru-ataturk-ilkokulu-3c-sinifi-anneler-gunu-etkinligini-gerceklestirdi_11566679.html</w:t>
        </w:r>
      </w:hyperlink>
    </w:p>
    <w:p w14:paraId="5BEE6B95" w14:textId="77777777" w:rsidR="003D6A75" w:rsidRDefault="00D37C2D" w:rsidP="003D6A75">
      <w:hyperlink r:id="rId11" w:history="1">
        <w:r w:rsidR="003D6A75" w:rsidRPr="00903549">
          <w:rPr>
            <w:rStyle w:val="Kpr"/>
          </w:rPr>
          <w:t>https://kumruataturkilkokulu.meb.k12.tr/icerikler/okulum-renkleniyoradli-e-twinning-projemizin-calismalari-basladi_11092629.html</w:t>
        </w:r>
      </w:hyperlink>
    </w:p>
    <w:p w14:paraId="4B49DDC8" w14:textId="77777777" w:rsidR="003D6A75" w:rsidRDefault="00D37C2D" w:rsidP="003D6A75">
      <w:hyperlink r:id="rId12" w:history="1">
        <w:r w:rsidR="003D6A75" w:rsidRPr="00903549">
          <w:rPr>
            <w:rStyle w:val="Kpr"/>
          </w:rPr>
          <w:t>https://www.youtube.com/watch?v=JmDC8K6uuhI</w:t>
        </w:r>
      </w:hyperlink>
    </w:p>
    <w:p w14:paraId="6BCE192C" w14:textId="77777777" w:rsidR="003D6A75" w:rsidRDefault="00D37C2D" w:rsidP="003D6A75">
      <w:hyperlink r:id="rId13" w:history="1">
        <w:r w:rsidR="003D6A75" w:rsidRPr="00903549">
          <w:rPr>
            <w:rStyle w:val="Kpr"/>
          </w:rPr>
          <w:t>https://zumpad.zum.de/p/OKULUM_RENKLEN%C4%B0YOR_AKROST%C4%B0%C5%9E_%C3%87ALI%C5%9EMASI</w:t>
        </w:r>
      </w:hyperlink>
    </w:p>
    <w:p w14:paraId="6DAB776D" w14:textId="763B3214" w:rsidR="003D6A75" w:rsidRDefault="00D3600A" w:rsidP="00E14C6B">
      <w:hyperlink r:id="rId14" w:history="1">
        <w:r w:rsidRPr="00FB3E17">
          <w:rPr>
            <w:rStyle w:val="Kpr"/>
          </w:rPr>
          <w:t>https://www.youtube.com/watch?v=zib-VgujwJM</w:t>
        </w:r>
      </w:hyperlink>
      <w:r w:rsidR="00D37C2D">
        <w:t xml:space="preserve"> </w:t>
      </w:r>
      <w:r w:rsidR="00D37C2D">
        <w:rPr>
          <w:noProof/>
        </w:rPr>
        <w:drawing>
          <wp:inline distT="0" distB="0" distL="0" distR="0" wp14:anchorId="656E4A88" wp14:editId="2D4CCC02">
            <wp:extent cx="5753100" cy="2552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14:paraId="57FD22CC" w14:textId="61866403" w:rsidR="00D37C2D" w:rsidRDefault="00D37C2D" w:rsidP="00E14C6B">
      <w:pPr>
        <w:rPr>
          <w:rStyle w:val="Kpr"/>
        </w:rPr>
      </w:pPr>
      <w:r>
        <w:rPr>
          <w:noProof/>
        </w:rPr>
        <w:drawing>
          <wp:inline distT="0" distB="0" distL="0" distR="0" wp14:anchorId="3560323C" wp14:editId="3BF28288">
            <wp:extent cx="5753100" cy="3276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7BB7A14D" w14:textId="772911BC" w:rsidR="00D37C2D" w:rsidRDefault="00D37C2D" w:rsidP="00E14C6B">
      <w:pPr>
        <w:rPr>
          <w:rStyle w:val="Kpr"/>
        </w:rPr>
      </w:pPr>
    </w:p>
    <w:p w14:paraId="7D9A5812" w14:textId="2531B7A2" w:rsidR="00D37C2D" w:rsidRDefault="00D37C2D" w:rsidP="00E14C6B">
      <w:pPr>
        <w:rPr>
          <w:rStyle w:val="Kpr"/>
        </w:rPr>
      </w:pPr>
    </w:p>
    <w:p w14:paraId="7F5E7686" w14:textId="23DB82E1" w:rsidR="00D37C2D" w:rsidRDefault="00D37C2D" w:rsidP="00E14C6B">
      <w:pPr>
        <w:rPr>
          <w:rStyle w:val="Kpr"/>
        </w:rPr>
      </w:pPr>
      <w:r>
        <w:rPr>
          <w:rStyle w:val="Kpr"/>
          <w:noProof/>
        </w:rPr>
        <w:lastRenderedPageBreak/>
        <w:drawing>
          <wp:inline distT="0" distB="0" distL="0" distR="0" wp14:anchorId="18C12DF7" wp14:editId="56E97E5B">
            <wp:extent cx="5753100" cy="28117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811780"/>
                    </a:xfrm>
                    <a:prstGeom prst="rect">
                      <a:avLst/>
                    </a:prstGeom>
                    <a:noFill/>
                    <a:ln>
                      <a:noFill/>
                    </a:ln>
                  </pic:spPr>
                </pic:pic>
              </a:graphicData>
            </a:graphic>
          </wp:inline>
        </w:drawing>
      </w:r>
    </w:p>
    <w:p w14:paraId="19D923B8" w14:textId="30F8B23D" w:rsidR="003D6A75" w:rsidRDefault="003D6A75" w:rsidP="00E14C6B">
      <w:pPr>
        <w:rPr>
          <w:rStyle w:val="Kpr"/>
        </w:rPr>
      </w:pPr>
    </w:p>
    <w:p w14:paraId="4FDA8CE0" w14:textId="77777777" w:rsidR="00D3600A" w:rsidRDefault="00D3600A" w:rsidP="00E14C6B">
      <w:pPr>
        <w:rPr>
          <w:rStyle w:val="Kpr"/>
        </w:rPr>
      </w:pPr>
    </w:p>
    <w:p w14:paraId="2DD33D89" w14:textId="1BEC7D59" w:rsidR="003D6A75" w:rsidRDefault="003D6A75" w:rsidP="00E14C6B">
      <w:pPr>
        <w:rPr>
          <w:rStyle w:val="Kpr"/>
        </w:rPr>
      </w:pPr>
    </w:p>
    <w:p w14:paraId="5A918B3C" w14:textId="1C9756B7" w:rsidR="003D6A75" w:rsidRDefault="003D6A75" w:rsidP="00E14C6B">
      <w:pPr>
        <w:rPr>
          <w:rStyle w:val="Kpr"/>
        </w:rPr>
      </w:pPr>
    </w:p>
    <w:p w14:paraId="74E65CC1" w14:textId="448153BF" w:rsidR="003D6A75" w:rsidRDefault="003D6A75" w:rsidP="00E14C6B">
      <w:pPr>
        <w:rPr>
          <w:rStyle w:val="Kpr"/>
        </w:rPr>
      </w:pPr>
    </w:p>
    <w:p w14:paraId="30769523" w14:textId="504435E2" w:rsidR="003D6A75" w:rsidRDefault="003D6A75" w:rsidP="00E14C6B">
      <w:pPr>
        <w:rPr>
          <w:rStyle w:val="Kpr"/>
        </w:rPr>
      </w:pPr>
    </w:p>
    <w:p w14:paraId="63D3F498" w14:textId="555B4EB9" w:rsidR="003D6A75" w:rsidRDefault="003D6A75" w:rsidP="00E14C6B">
      <w:pPr>
        <w:rPr>
          <w:rStyle w:val="Kpr"/>
        </w:rPr>
      </w:pPr>
    </w:p>
    <w:p w14:paraId="2AE7F171" w14:textId="1F26348D" w:rsidR="003D6A75" w:rsidRDefault="003D6A75" w:rsidP="00E14C6B">
      <w:pPr>
        <w:rPr>
          <w:rStyle w:val="Kpr"/>
        </w:rPr>
      </w:pPr>
    </w:p>
    <w:p w14:paraId="17BAB70E" w14:textId="710D3F8B" w:rsidR="003D6A75" w:rsidRDefault="003D6A75" w:rsidP="00E14C6B">
      <w:pPr>
        <w:rPr>
          <w:rStyle w:val="Kpr"/>
        </w:rPr>
      </w:pPr>
    </w:p>
    <w:p w14:paraId="244B9ED3" w14:textId="0418CAB7" w:rsidR="003D6A75" w:rsidRDefault="003D6A75" w:rsidP="00E14C6B">
      <w:pPr>
        <w:rPr>
          <w:rStyle w:val="Kpr"/>
        </w:rPr>
      </w:pPr>
    </w:p>
    <w:p w14:paraId="46257B96" w14:textId="270310AC" w:rsidR="003D6A75" w:rsidRDefault="003D6A75" w:rsidP="00E14C6B">
      <w:pPr>
        <w:rPr>
          <w:rStyle w:val="Kpr"/>
        </w:rPr>
      </w:pPr>
    </w:p>
    <w:p w14:paraId="3BA34E88" w14:textId="03088C27" w:rsidR="003D6A75" w:rsidRDefault="003D6A75" w:rsidP="00E14C6B">
      <w:pPr>
        <w:rPr>
          <w:rStyle w:val="Kpr"/>
        </w:rPr>
      </w:pPr>
    </w:p>
    <w:p w14:paraId="79F57859" w14:textId="5916F9C6" w:rsidR="003D6A75" w:rsidRDefault="003D6A75" w:rsidP="00E14C6B">
      <w:pPr>
        <w:rPr>
          <w:rStyle w:val="Kpr"/>
        </w:rPr>
      </w:pPr>
    </w:p>
    <w:p w14:paraId="6179130B" w14:textId="7CDC7F55" w:rsidR="003D6A75" w:rsidRDefault="003D6A75" w:rsidP="00E14C6B">
      <w:pPr>
        <w:rPr>
          <w:rStyle w:val="Kpr"/>
        </w:rPr>
      </w:pPr>
    </w:p>
    <w:p w14:paraId="320DE720" w14:textId="5A688B38" w:rsidR="003D6A75" w:rsidRDefault="003D6A75" w:rsidP="00E14C6B">
      <w:pPr>
        <w:rPr>
          <w:rStyle w:val="Kpr"/>
        </w:rPr>
      </w:pPr>
    </w:p>
    <w:p w14:paraId="77B1BFF4" w14:textId="791DE0F5" w:rsidR="003D6A75" w:rsidRDefault="003D6A75" w:rsidP="00E14C6B">
      <w:pPr>
        <w:rPr>
          <w:rStyle w:val="Kpr"/>
        </w:rPr>
      </w:pPr>
    </w:p>
    <w:p w14:paraId="0A4C17CF" w14:textId="243A1CF8" w:rsidR="003D6A75" w:rsidRDefault="003D6A75" w:rsidP="00E14C6B">
      <w:pPr>
        <w:rPr>
          <w:rStyle w:val="Kpr"/>
        </w:rPr>
      </w:pPr>
    </w:p>
    <w:p w14:paraId="6476157B" w14:textId="21230326" w:rsidR="003D6A75" w:rsidRDefault="003D6A75" w:rsidP="00E14C6B">
      <w:pPr>
        <w:rPr>
          <w:rStyle w:val="Kpr"/>
        </w:rPr>
      </w:pPr>
    </w:p>
    <w:p w14:paraId="573C9F1F" w14:textId="4BB14BB1" w:rsidR="003D6A75" w:rsidRDefault="003D6A75" w:rsidP="00E14C6B">
      <w:pPr>
        <w:rPr>
          <w:rStyle w:val="Kpr"/>
        </w:rPr>
      </w:pPr>
    </w:p>
    <w:p w14:paraId="6BB1A090" w14:textId="1869974C" w:rsidR="003D6A75" w:rsidRDefault="003D6A75" w:rsidP="00E14C6B">
      <w:pPr>
        <w:rPr>
          <w:rStyle w:val="Kpr"/>
        </w:rPr>
      </w:pPr>
    </w:p>
    <w:p w14:paraId="25DDF024" w14:textId="4E524B07" w:rsidR="003D6A75" w:rsidRDefault="003D6A75" w:rsidP="00E14C6B">
      <w:pPr>
        <w:rPr>
          <w:rStyle w:val="Kpr"/>
        </w:rPr>
      </w:pPr>
    </w:p>
    <w:p w14:paraId="0857ED12" w14:textId="77777777" w:rsidR="003D6A75" w:rsidRPr="00256B48" w:rsidRDefault="003D6A75" w:rsidP="00E14C6B">
      <w:pPr>
        <w:rPr>
          <w:rFonts w:ascii="Times New Roman" w:eastAsia="Times New Roman" w:hAnsi="Times New Roman" w:cs="Times New Roman"/>
          <w:sz w:val="24"/>
          <w:szCs w:val="24"/>
          <w:lang w:eastAsia="tr-TR"/>
        </w:rPr>
      </w:pPr>
    </w:p>
    <w:p w14:paraId="379629C5" w14:textId="77777777" w:rsidR="005545A3" w:rsidRDefault="005545A3"/>
    <w:sectPr w:rsidR="005545A3" w:rsidSect="003D6A75">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C6B"/>
    <w:rsid w:val="003D6A75"/>
    <w:rsid w:val="005545A3"/>
    <w:rsid w:val="00C96BFE"/>
    <w:rsid w:val="00D3600A"/>
    <w:rsid w:val="00D37C2D"/>
    <w:rsid w:val="00E14C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F0BEF"/>
  <w15:chartTrackingRefBased/>
  <w15:docId w15:val="{8AF7716E-6B66-4569-9B8A-A6FFB901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C6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D6A75"/>
    <w:rPr>
      <w:color w:val="0563C1" w:themeColor="hyperlink"/>
      <w:u w:val="single"/>
    </w:rPr>
  </w:style>
  <w:style w:type="character" w:styleId="zlenenKpr">
    <w:name w:val="FollowedHyperlink"/>
    <w:basedOn w:val="VarsaylanParagrafYazTipi"/>
    <w:uiPriority w:val="99"/>
    <w:semiHidden/>
    <w:unhideWhenUsed/>
    <w:rsid w:val="003D6A75"/>
    <w:rPr>
      <w:color w:val="954F72" w:themeColor="followedHyperlink"/>
      <w:u w:val="single"/>
    </w:rPr>
  </w:style>
  <w:style w:type="character" w:styleId="zmlenmeyenBahsetme">
    <w:name w:val="Unresolved Mention"/>
    <w:basedOn w:val="VarsaylanParagrafYazTipi"/>
    <w:uiPriority w:val="99"/>
    <w:semiHidden/>
    <w:unhideWhenUsed/>
    <w:rsid w:val="00D36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mruataturkilkokulu.meb.k12.tr/icerikler/okulum-renkleniyor-projesi-kapsaminda-ordu-kumru-ataturk-ilkokulu-3c-sinifi-okuma-kosesi-tasarladi_11590887.html" TargetMode="External"/><Relationship Id="rId13" Type="http://schemas.openxmlformats.org/officeDocument/2006/relationships/hyperlink" Target="https://zumpad.zum.de/p/OKULUM_RENKLEN%C4%B0YOR_AKROST%C4%B0%C5%9E_%C3%87ALI%C5%9EMASI"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youtube.com/watch?v=JmDC8K6uuhI"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kumruataturkilkokulu.meb.k12.tr/icerikler/okulum-renkleniyoradli-e-twinning-projemizin-calismalari-basladi_11092629.html" TargetMode="External"/><Relationship Id="rId5" Type="http://schemas.openxmlformats.org/officeDocument/2006/relationships/image" Target="media/image2.jpeg"/><Relationship Id="rId15" Type="http://schemas.openxmlformats.org/officeDocument/2006/relationships/image" Target="media/image5.jpeg"/><Relationship Id="rId10" Type="http://schemas.openxmlformats.org/officeDocument/2006/relationships/hyperlink" Target="https://kumruataturkilkokulu.meb.k12.tr/icerikler/okulum-renkleniyor-projesi-kapsaminda-ordu-kumru-ataturk-ilkokulu-3c-sinifi-anneler-gunu-etkinligini-gerceklestirdi_11566679.html"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kumruataturkilkokulu.meb.k12.tr/icerikler/okulum-renkleniyor-projesi-kapsaminda-ordu-kumru-ataturk-ilkokulu-3c-sinifi-mersin-tarsus-kerim-celiktas-turkocagi-ilkokuluna-hediyelerini-gonderdi_11566684.html" TargetMode="External"/><Relationship Id="rId14" Type="http://schemas.openxmlformats.org/officeDocument/2006/relationships/hyperlink" Target="https://www.youtube.com/watch?v=zib-VgujwJ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441</Words>
  <Characters>2516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Sarıyar</dc:creator>
  <cp:keywords/>
  <dc:description/>
  <cp:lastModifiedBy>Sarıyar</cp:lastModifiedBy>
  <cp:revision>5</cp:revision>
  <dcterms:created xsi:type="dcterms:W3CDTF">2021-10-20T19:54:00Z</dcterms:created>
  <dcterms:modified xsi:type="dcterms:W3CDTF">2021-10-21T17:02:00Z</dcterms:modified>
</cp:coreProperties>
</file>